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5DA" w:rsidRPr="00074266" w:rsidRDefault="00D505DA" w:rsidP="00D505DA">
      <w:pPr>
        <w:ind w:firstLine="0"/>
        <w:jc w:val="center"/>
        <w:rPr>
          <w:b/>
        </w:rPr>
      </w:pPr>
      <w:bookmarkStart w:id="0" w:name="_GoBack"/>
      <w:bookmarkEnd w:id="0"/>
      <w:r w:rsidRPr="00074266">
        <w:rPr>
          <w:b/>
        </w:rPr>
        <w:t xml:space="preserve">ВСЕРОССИЙСКАЯ ОЛИМПИАДА ШКОЛЬНИКОВ ПО ЛИТЕРАТУРЕ. 2020–2021 уч. г. ШКОЛЬНЫЙ ЭТАП. </w:t>
      </w:r>
    </w:p>
    <w:p w:rsidR="00D505DA" w:rsidRPr="00074266" w:rsidRDefault="00D505DA" w:rsidP="00D505DA">
      <w:pPr>
        <w:ind w:firstLine="0"/>
        <w:jc w:val="center"/>
        <w:rPr>
          <w:b/>
        </w:rPr>
      </w:pPr>
      <w:r w:rsidRPr="00074266">
        <w:rPr>
          <w:b/>
        </w:rPr>
        <w:t>6 КЛАСС</w:t>
      </w:r>
    </w:p>
    <w:p w:rsidR="00360588" w:rsidRDefault="00360588" w:rsidP="0036058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AF1">
        <w:rPr>
          <w:rFonts w:ascii="Times New Roman" w:hAnsi="Times New Roman" w:cs="Times New Roman"/>
          <w:sz w:val="24"/>
          <w:szCs w:val="24"/>
        </w:rPr>
        <w:t>Длительность выполнения заданий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– 90 минут</w:t>
      </w:r>
    </w:p>
    <w:p w:rsidR="00360588" w:rsidRDefault="00360588" w:rsidP="0036058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AF1">
        <w:rPr>
          <w:rFonts w:ascii="Times New Roman" w:hAnsi="Times New Roman" w:cs="Times New Roman"/>
          <w:sz w:val="24"/>
          <w:szCs w:val="24"/>
        </w:rPr>
        <w:t>Всего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BF6CA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70</w:t>
      </w:r>
    </w:p>
    <w:p w:rsidR="00D505DA" w:rsidRPr="00A93067" w:rsidRDefault="00D505DA" w:rsidP="00D505DA">
      <w:pPr>
        <w:rPr>
          <w:b/>
        </w:rPr>
      </w:pPr>
      <w:r w:rsidRPr="00A93067">
        <w:rPr>
          <w:b/>
        </w:rPr>
        <w:t>1 задание. ЗНАТОК. Литературоведческое задание</w:t>
      </w:r>
    </w:p>
    <w:p w:rsidR="00D505DA" w:rsidRPr="005E3394" w:rsidRDefault="00D505DA" w:rsidP="006E634D">
      <w:pPr>
        <w:ind w:firstLine="284"/>
      </w:pPr>
      <w:r>
        <w:t>Найдите лишнее в строчках, выпишите лишнее слово или словосочетание. Свой выбор поясните</w:t>
      </w:r>
    </w:p>
    <w:p w:rsidR="00D505DA" w:rsidRPr="005E3394" w:rsidRDefault="00D505DA" w:rsidP="006E634D">
      <w:pPr>
        <w:numPr>
          <w:ilvl w:val="0"/>
          <w:numId w:val="1"/>
        </w:numPr>
        <w:tabs>
          <w:tab w:val="left" w:pos="426"/>
        </w:tabs>
        <w:ind w:left="0" w:firstLine="284"/>
        <w:rPr>
          <w:szCs w:val="19"/>
        </w:rPr>
      </w:pPr>
      <w:r w:rsidRPr="005E3394">
        <w:rPr>
          <w:szCs w:val="19"/>
        </w:rPr>
        <w:t>«Руслан и Людмила», «</w:t>
      </w:r>
      <w:r>
        <w:rPr>
          <w:szCs w:val="19"/>
        </w:rPr>
        <w:t>Спящая царевна</w:t>
      </w:r>
      <w:r w:rsidRPr="005E3394">
        <w:rPr>
          <w:szCs w:val="19"/>
        </w:rPr>
        <w:t>», «Дубровский», «</w:t>
      </w:r>
      <w:r>
        <w:rPr>
          <w:szCs w:val="19"/>
        </w:rPr>
        <w:t>Сказка о мертвой царевне и о семи богатырях</w:t>
      </w:r>
      <w:r w:rsidRPr="005E3394">
        <w:rPr>
          <w:szCs w:val="19"/>
        </w:rPr>
        <w:t>»</w:t>
      </w:r>
    </w:p>
    <w:p w:rsidR="00D505DA" w:rsidRDefault="00D505DA" w:rsidP="006E634D">
      <w:pPr>
        <w:numPr>
          <w:ilvl w:val="0"/>
          <w:numId w:val="1"/>
        </w:numPr>
        <w:tabs>
          <w:tab w:val="left" w:pos="426"/>
        </w:tabs>
        <w:ind w:left="0" w:firstLine="284"/>
        <w:rPr>
          <w:szCs w:val="19"/>
        </w:rPr>
      </w:pPr>
      <w:r w:rsidRPr="005E3394">
        <w:rPr>
          <w:szCs w:val="19"/>
        </w:rPr>
        <w:t>Олицетворение, сравнение, кульминация, метафора</w:t>
      </w:r>
    </w:p>
    <w:p w:rsidR="00D505DA" w:rsidRPr="005E3394" w:rsidRDefault="00D505DA" w:rsidP="006E634D">
      <w:pPr>
        <w:numPr>
          <w:ilvl w:val="0"/>
          <w:numId w:val="1"/>
        </w:numPr>
        <w:tabs>
          <w:tab w:val="left" w:pos="426"/>
        </w:tabs>
        <w:ind w:left="0" w:firstLine="284"/>
        <w:rPr>
          <w:szCs w:val="19"/>
        </w:rPr>
      </w:pPr>
      <w:r>
        <w:rPr>
          <w:szCs w:val="19"/>
        </w:rPr>
        <w:t>«Ворона и лисица», «Мартышка и очки», «Щенок и лягушки», «Гуси»</w:t>
      </w:r>
    </w:p>
    <w:p w:rsidR="00D505DA" w:rsidRDefault="00D505DA" w:rsidP="006E634D">
      <w:pPr>
        <w:numPr>
          <w:ilvl w:val="0"/>
          <w:numId w:val="1"/>
        </w:numPr>
        <w:tabs>
          <w:tab w:val="left" w:pos="426"/>
        </w:tabs>
        <w:ind w:left="0" w:firstLine="284"/>
        <w:rPr>
          <w:szCs w:val="19"/>
        </w:rPr>
      </w:pPr>
      <w:r>
        <w:rPr>
          <w:szCs w:val="19"/>
        </w:rPr>
        <w:t>«Спящая царевна», «Царевна-лягушка», «Иван – крестьянский сын и чудо-юдо», «Марья Моревна»</w:t>
      </w:r>
    </w:p>
    <w:p w:rsidR="00D505DA" w:rsidRDefault="00D505DA" w:rsidP="006E634D">
      <w:pPr>
        <w:numPr>
          <w:ilvl w:val="0"/>
          <w:numId w:val="1"/>
        </w:numPr>
        <w:tabs>
          <w:tab w:val="left" w:pos="426"/>
        </w:tabs>
        <w:ind w:left="0" w:firstLine="284"/>
        <w:rPr>
          <w:szCs w:val="19"/>
        </w:rPr>
      </w:pPr>
      <w:r>
        <w:rPr>
          <w:szCs w:val="19"/>
        </w:rPr>
        <w:t>Частушка, сказка, пословица, рассказ</w:t>
      </w:r>
    </w:p>
    <w:p w:rsidR="00D505DA" w:rsidRPr="005E3394" w:rsidRDefault="00D505DA" w:rsidP="006E634D">
      <w:pPr>
        <w:tabs>
          <w:tab w:val="left" w:pos="426"/>
        </w:tabs>
        <w:ind w:left="284" w:firstLine="0"/>
        <w:rPr>
          <w:szCs w:val="19"/>
        </w:rPr>
      </w:pPr>
      <w:r>
        <w:t>6)</w:t>
      </w:r>
      <w:r w:rsidRPr="005E3394">
        <w:rPr>
          <w:szCs w:val="19"/>
        </w:rPr>
        <w:t xml:space="preserve"> </w:t>
      </w:r>
      <w:r>
        <w:rPr>
          <w:szCs w:val="19"/>
        </w:rPr>
        <w:t xml:space="preserve"> «Кавказский пленник», «Муму», «Ночь перед Рождеством», «Случились вместе два Астронома в пиру»</w:t>
      </w:r>
    </w:p>
    <w:p w:rsidR="00D505DA" w:rsidRDefault="00D505DA" w:rsidP="006E634D">
      <w:pPr>
        <w:ind w:firstLine="284"/>
      </w:pPr>
      <w:r>
        <w:t xml:space="preserve">7) Кульминация, развязка, сравнение, эпилог </w:t>
      </w:r>
    </w:p>
    <w:p w:rsidR="00360588" w:rsidRPr="00360588" w:rsidRDefault="00360588" w:rsidP="006E634D">
      <w:pPr>
        <w:ind w:firstLine="284"/>
        <w:rPr>
          <w:b/>
        </w:rPr>
      </w:pPr>
      <w:r w:rsidRPr="00360588">
        <w:rPr>
          <w:b/>
        </w:rPr>
        <w:t>Максимально: 21 балл</w:t>
      </w:r>
    </w:p>
    <w:p w:rsidR="00D505DA" w:rsidRDefault="00D505DA" w:rsidP="006E634D">
      <w:pPr>
        <w:ind w:firstLine="284"/>
      </w:pPr>
    </w:p>
    <w:p w:rsidR="00D505DA" w:rsidRPr="00A93067" w:rsidRDefault="00D505DA" w:rsidP="00D505DA">
      <w:pPr>
        <w:rPr>
          <w:b/>
        </w:rPr>
      </w:pPr>
      <w:r>
        <w:rPr>
          <w:b/>
        </w:rPr>
        <w:t>2</w:t>
      </w:r>
      <w:r w:rsidRPr="00A93067">
        <w:rPr>
          <w:b/>
        </w:rPr>
        <w:t xml:space="preserve"> задание. ЗНАТОК. Литературоведческое задание</w:t>
      </w:r>
    </w:p>
    <w:p w:rsidR="00D505DA" w:rsidRDefault="00D505DA" w:rsidP="006E634D">
      <w:pPr>
        <w:ind w:firstLine="284"/>
      </w:pPr>
      <w:r>
        <w:t xml:space="preserve">Определите, о каком герое идет речь, укажите название произведения и его автора. </w:t>
      </w:r>
    </w:p>
    <w:p w:rsidR="00D505DA" w:rsidRDefault="00D505DA" w:rsidP="006E634D">
      <w:pPr>
        <w:ind w:firstLine="284"/>
      </w:pPr>
      <w:r>
        <w:t xml:space="preserve">1) </w:t>
      </w:r>
      <w:r w:rsidRPr="00CE6AA7">
        <w:t>"...женщина лет двадцати восьми, маленькая, худая, белокурая, с родинками на левой щеке. Родинки на левой щеке почитаются на Руси худой приметой – предвещанием несчастной жизни..."</w:t>
      </w:r>
    </w:p>
    <w:p w:rsidR="00D505DA" w:rsidRDefault="00D505DA" w:rsidP="006E634D">
      <w:pPr>
        <w:ind w:firstLine="284"/>
      </w:pPr>
      <w:r>
        <w:t xml:space="preserve">2) </w:t>
      </w:r>
    </w:p>
    <w:p w:rsidR="00D505DA" w:rsidRDefault="00D505DA" w:rsidP="006E634D">
      <w:pPr>
        <w:ind w:left="284" w:firstLine="0"/>
      </w:pPr>
      <w:r>
        <w:t>…</w:t>
      </w:r>
      <w:r w:rsidRPr="00CE6AA7">
        <w:t>Высока, стройна, бела,</w:t>
      </w:r>
      <w:r w:rsidRPr="00CE6AA7">
        <w:br/>
        <w:t>И умом и всем взяла;</w:t>
      </w:r>
      <w:r w:rsidRPr="00CE6AA7">
        <w:br/>
        <w:t>Но зато горда, ломлива,</w:t>
      </w:r>
      <w:r w:rsidRPr="00CE6AA7">
        <w:br/>
        <w:t>Своенравна и ревнива.</w:t>
      </w:r>
      <w:r>
        <w:br/>
        <w:t>3) «…</w:t>
      </w:r>
      <w:r w:rsidRPr="00CE6AA7">
        <w:t>Он силился вырваться из объятий [</w:t>
      </w:r>
      <w:r>
        <w:t>…</w:t>
      </w:r>
      <w:r w:rsidRPr="00CE6AA7">
        <w:t>], но только крепче сжимали могучие руки героя шею Кербера</w:t>
      </w:r>
      <w:r>
        <w:t>…»</w:t>
      </w:r>
      <w:r w:rsidRPr="00CE6AA7">
        <w:t>.</w:t>
      </w:r>
    </w:p>
    <w:p w:rsidR="00360588" w:rsidRPr="00360588" w:rsidRDefault="00360588" w:rsidP="00360588">
      <w:pPr>
        <w:ind w:firstLine="284"/>
        <w:rPr>
          <w:b/>
        </w:rPr>
      </w:pPr>
      <w:r w:rsidRPr="00360588">
        <w:rPr>
          <w:b/>
        </w:rPr>
        <w:t xml:space="preserve">Максимально: </w:t>
      </w:r>
      <w:r>
        <w:rPr>
          <w:b/>
        </w:rPr>
        <w:t>9</w:t>
      </w:r>
      <w:r w:rsidRPr="00360588">
        <w:rPr>
          <w:b/>
        </w:rPr>
        <w:t xml:space="preserve"> балл</w:t>
      </w:r>
    </w:p>
    <w:p w:rsidR="00360588" w:rsidRDefault="00360588" w:rsidP="00D505DA">
      <w:pPr>
        <w:rPr>
          <w:b/>
        </w:rPr>
      </w:pPr>
    </w:p>
    <w:p w:rsidR="00D505DA" w:rsidRDefault="00D505DA" w:rsidP="00D505DA">
      <w:pPr>
        <w:rPr>
          <w:b/>
        </w:rPr>
      </w:pPr>
      <w:r>
        <w:rPr>
          <w:b/>
        </w:rPr>
        <w:t>3</w:t>
      </w:r>
      <w:r w:rsidRPr="00F22245">
        <w:rPr>
          <w:b/>
        </w:rPr>
        <w:t xml:space="preserve"> задание. </w:t>
      </w:r>
      <w:r>
        <w:rPr>
          <w:b/>
        </w:rPr>
        <w:t xml:space="preserve">РАБОТА С ТЕКСТОМ. </w:t>
      </w:r>
      <w:r w:rsidRPr="00F22245">
        <w:rPr>
          <w:b/>
        </w:rPr>
        <w:t xml:space="preserve">Аналитическое </w:t>
      </w:r>
      <w:r>
        <w:rPr>
          <w:b/>
        </w:rPr>
        <w:t>задание.</w:t>
      </w:r>
    </w:p>
    <w:p w:rsidR="00D505DA" w:rsidRPr="00F22245" w:rsidRDefault="00D505DA" w:rsidP="00D505DA">
      <w:pPr>
        <w:rPr>
          <w:b/>
        </w:rPr>
      </w:pPr>
      <w:r>
        <w:t>Прочитайте рассказ. Напишите сочинение об этом рассказе, отвечая на поставленные вопросы (можно ответить не на все вопросы). Пишите связным текстом, свободно, понятно, доказательно и грамотно. Рекомендуемый объём – 150–200 слов.</w:t>
      </w:r>
    </w:p>
    <w:p w:rsidR="00D505DA" w:rsidRPr="00136C30" w:rsidRDefault="004A6E89" w:rsidP="006E634D">
      <w:pPr>
        <w:ind w:firstLine="284"/>
        <w:jc w:val="center"/>
        <w:rPr>
          <w:b/>
        </w:rPr>
      </w:pPr>
      <w:bookmarkStart w:id="1" w:name="section_20"/>
      <w:r>
        <w:rPr>
          <w:b/>
        </w:rPr>
        <w:t>ОТРЫВНОЙ КАЛЕНДАРЬ</w:t>
      </w:r>
    </w:p>
    <w:p w:rsidR="00D505DA" w:rsidRPr="00136C30" w:rsidRDefault="00D505DA" w:rsidP="006E634D">
      <w:pPr>
        <w:ind w:firstLine="284"/>
        <w:jc w:val="center"/>
        <w:rPr>
          <w:b/>
        </w:rPr>
      </w:pPr>
      <w:r w:rsidRPr="00136C30">
        <w:rPr>
          <w:b/>
        </w:rPr>
        <w:t>Евгений Васильевич Клюев (род. в 1954)</w:t>
      </w:r>
    </w:p>
    <w:bookmarkEnd w:id="1"/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t>У Отрывного Календаря всё было рассчитано: по одному листку на каждый день. А всего, стало быть, триста шестьдесят пять листков – ровно столько же, сколько дней в году. И повесили его тоже с расчётом: строго посередине стены.</w:t>
      </w:r>
    </w:p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t>«Почётное место…» – подумал Отрывной Календарь и даже немножко засмущался.</w:t>
      </w:r>
    </w:p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t>Да и любой на его месте засмущался бы: шуточное ли дело – висеть у всех на виду! Тут хочешь не хочешь, а будешь следить за собой.</w:t>
      </w:r>
    </w:p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t>Уже через несколько минут Отрывной Календарь перезнакомился с обитателями квартиры: их было много – и они были такие разные! Каждый радушно поприветствовал его и представился. Отрывной Календарь всякий раз говорил: «Очень приятно!» – и тоже представлялся в ответ. С ними ему предстояло прожить долгую и интересную жизнь, что Отрывной Календарь, конечно, ужасно радовало – и радость эта была прямо написана у него на лице.</w:t>
      </w:r>
    </w:p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lastRenderedPageBreak/>
        <w:t>– Дайте-ка я прочту, что у Вас на лице написано, – присмотрелась к нему Картина-с-Противоположной-Стены и прочла: – «Радость». А по какому поводу радость? – спросила она.</w:t>
      </w:r>
    </w:p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t>– По поводу жизни, – охотно ответил Отрывной Календарь. – Долгой и интересной жизни.</w:t>
      </w:r>
    </w:p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t>– Долгой и интересной? – расхохоталась Картина-с-Противоположной-Стены. – Жизнь коротка и скучна!</w:t>
      </w:r>
    </w:p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t>Отрывной Календарь хотел было возразить, что если жизнь действительно коротка и скучна, то зачем же, дескать, её жить… но смолчал: он пока ещё знал про жизнь не так много, чтобы настаивать.</w:t>
      </w:r>
    </w:p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t>А утром следующего дня с него сорвали первый листок – первого января как не бывало! Так и пошла вперёд его жизнь – день за днём: второе января, третье, четвёртое… февраль, март. И каждый день был полон событий, о которых ему надо было успеть напомнить всем в доме. Два дня назад, например, был первый день весны – самое важное событие в году!</w:t>
      </w:r>
    </w:p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t>– Простите, если это слишком личный вопрос, – обратилась к нему однажды в апреле Толстенная Поваренная Книга, – но какая у Вас диета.</w:t>
      </w:r>
    </w:p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t>– Какая у меня… что? – удивился Отрывной Календарь. Отрывной Календарь не замечал, что худеет на глазах. Да и когда было замечать? Жизнь так нравилась ему и казалась такой долгой и интересной, что дни пролетали совсем незаметно!</w:t>
      </w:r>
    </w:p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t>– Он просто ведёт неправильный образ жизни! – вмешалось Ленивое Кресло.</w:t>
      </w:r>
    </w:p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t>– Это как же? – озадачился Отрывной Календарь.</w:t>
      </w:r>
    </w:p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t>– Да так… растрачиваете свою жизнь направо и налево – вот и худеете! Между тем жизнь коротка и скучна – её надо беречь.</w:t>
      </w:r>
    </w:p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t>Отрывной Календарь хотел было возразить, что если жизнь действительно коротка и скучна, то чего ж её тогда, дескать, беречь… но смолчал: он пока ещё знал про жизнь не так много, чтобы настаивать.</w:t>
      </w:r>
    </w:p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t>А она, между тем, шла и шла – дел было хоть отбавляй! Да и дни становились всё короче: вот одна минута убыла от светлого времени суток, вот две, вот три… и об этом тоже надо было неустанно напоминать – чтобы все успевали использовать отпуска и каникулы до последней минуты. А первого сентября дети должны были ещё не забыть пойти в школу… Ах, какая же всё-таки разнообразная она, эта жизнь, какая долгая и интересная!</w:t>
      </w:r>
    </w:p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t>– Вы, дорогой мой, работаете на износ, – в середине октября обратилась к Отрывному Календарю очень щадившая себя Хрустальная Люстра, которую зажигали только по большим праздникам. – Так нельзя. От Вас уже практически ничего не осталось.</w:t>
      </w:r>
    </w:p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t>– Разве? – удивился Отрывной Календарь и рассеянно добавил: – А я и не замечаю! Но стоит ли об этом вообще думать, когда перед тобой такая долгая и интересная жизнь?</w:t>
      </w:r>
    </w:p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t>– Вы всё о том же! – усмехнулась Хрустальная Люстра. – Так и не поняли ничего за целый год… Говорят же Вам все вокруг: жизнь коротка и скучна!</w:t>
      </w:r>
    </w:p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t>Отрывной Календарь хотел было возразить, что если жизнь действительно коротка и скучна, то чего ж тогда, дескать, себя щадить… но смолчал: он пока ещё знал про жизнь не так много, чтобы настаивать.</w:t>
      </w:r>
    </w:p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t>И вот наступил самый хлопотливый месяц в году, декабрь. Дни убывали теперь уже со страшной скоростью – и темно становилось чуть ли не сразу после полудня. А приблизительно с середины месяца все просто сбились с ног: пришло время подарков. Листки с Отрывного Календаря слетали так быстро, что он даже не успевал провожать их взглядом, – до тех пор, пока не остался последний, 31 декабря.</w:t>
      </w:r>
    </w:p>
    <w:tbl>
      <w:tblPr>
        <w:tblW w:w="137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570"/>
        <w:gridCol w:w="4570"/>
      </w:tblGrid>
      <w:tr w:rsidR="009973C2" w:rsidRPr="009973C2" w:rsidTr="009973C2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  <w:hideMark/>
          </w:tcPr>
          <w:p w:rsidR="009973C2" w:rsidRPr="009973C2" w:rsidRDefault="009973C2" w:rsidP="009973C2">
            <w:pPr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  <w:hideMark/>
          </w:tcPr>
          <w:p w:rsidR="009973C2" w:rsidRPr="009973C2" w:rsidRDefault="009973C2" w:rsidP="009973C2">
            <w:pPr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vAlign w:val="center"/>
            <w:hideMark/>
          </w:tcPr>
          <w:p w:rsidR="009973C2" w:rsidRPr="009973C2" w:rsidRDefault="009973C2" w:rsidP="009973C2">
            <w:pPr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</w:tr>
    </w:tbl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t>– Ну, вот и всё, – подвело за Отрывной Календарь итог его жизни Ленивое Кресло. – Так бывает с каждым, кто возлагает на себя неподъёмные задачи. Жизнь слишком коротка и скучна – и никогда не следует торопиться.</w:t>
      </w:r>
    </w:p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t>Отрывной Календарь хотел было возразить, что если жизнь действительно коротка и скучна, то чего ж тогда, дескать, медлить… но смолчал: он пока ещё знал про жизнь не так много, чтобы настаивать.</w:t>
      </w:r>
    </w:p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lastRenderedPageBreak/>
        <w:t>– Вы бы хоть простились с нами, – сказала Хрустальная Люстра, в первый раз за всю свою короткую и скучную жизнь роняя хрустальную слезинку: ей было больно смотреть на совсем отощавший Отрывной Календарь.</w:t>
      </w:r>
    </w:p>
    <w:p w:rsidR="009973C2" w:rsidRPr="009973C2" w:rsidRDefault="009973C2" w:rsidP="009973C2">
      <w:pPr>
        <w:shd w:val="clear" w:color="auto" w:fill="FFFFFF"/>
        <w:jc w:val="both"/>
        <w:textAlignment w:val="baseline"/>
        <w:rPr>
          <w:rFonts w:eastAsia="Times New Roman" w:cs="Times New Roman"/>
          <w:color w:val="000000"/>
          <w:szCs w:val="27"/>
          <w:lang w:eastAsia="ru-RU"/>
        </w:rPr>
      </w:pPr>
      <w:r w:rsidRPr="009973C2">
        <w:rPr>
          <w:rFonts w:eastAsia="Times New Roman" w:cs="Times New Roman"/>
          <w:color w:val="000000"/>
          <w:szCs w:val="27"/>
          <w:lang w:eastAsia="ru-RU"/>
        </w:rPr>
        <w:t>– Проститься? – рассмеялся тот. – А не рано ли? Передо мной ещё целый день жизни… такой долгой и такой интересной жизни!</w:t>
      </w:r>
    </w:p>
    <w:p w:rsidR="00D505DA" w:rsidRDefault="00D505DA" w:rsidP="006E634D">
      <w:pPr>
        <w:ind w:firstLine="0"/>
      </w:pPr>
    </w:p>
    <w:p w:rsidR="00D505DA" w:rsidRPr="000F2D39" w:rsidRDefault="00D505DA" w:rsidP="006E634D">
      <w:pPr>
        <w:ind w:firstLine="0"/>
        <w:rPr>
          <w:i/>
        </w:rPr>
      </w:pPr>
      <w:r w:rsidRPr="000F2D39">
        <w:rPr>
          <w:i/>
        </w:rPr>
        <w:t xml:space="preserve">1. К какому жанру вы бы отнесли этот текст? К рассказу или к сказке? Ответ поясните. </w:t>
      </w:r>
    </w:p>
    <w:p w:rsidR="00D505DA" w:rsidRPr="000F2D39" w:rsidRDefault="00D505DA" w:rsidP="006E634D">
      <w:pPr>
        <w:ind w:firstLine="0"/>
        <w:rPr>
          <w:i/>
        </w:rPr>
      </w:pPr>
      <w:r w:rsidRPr="000F2D39">
        <w:rPr>
          <w:i/>
        </w:rPr>
        <w:t xml:space="preserve">2. Почему </w:t>
      </w:r>
      <w:r w:rsidR="001676D1">
        <w:rPr>
          <w:i/>
        </w:rPr>
        <w:t xml:space="preserve">только Отрывной Календарь считал жизнь </w:t>
      </w:r>
      <w:r w:rsidR="007B75A5">
        <w:rPr>
          <w:i/>
        </w:rPr>
        <w:t>удивительной и прекрасной</w:t>
      </w:r>
      <w:r w:rsidR="001676D1">
        <w:rPr>
          <w:i/>
        </w:rPr>
        <w:t xml:space="preserve"> </w:t>
      </w:r>
      <w:r w:rsidRPr="000F2D39">
        <w:rPr>
          <w:i/>
        </w:rPr>
        <w:t xml:space="preserve">? </w:t>
      </w:r>
    </w:p>
    <w:p w:rsidR="00D505DA" w:rsidRPr="000F2D39" w:rsidRDefault="00D505DA" w:rsidP="006E634D">
      <w:pPr>
        <w:ind w:firstLine="0"/>
        <w:rPr>
          <w:i/>
        </w:rPr>
      </w:pPr>
      <w:r w:rsidRPr="000F2D39">
        <w:rPr>
          <w:i/>
        </w:rPr>
        <w:t xml:space="preserve">3. </w:t>
      </w:r>
      <w:r>
        <w:rPr>
          <w:i/>
        </w:rPr>
        <w:t xml:space="preserve">Какую роль играют </w:t>
      </w:r>
      <w:r w:rsidR="007B75A5">
        <w:rPr>
          <w:i/>
        </w:rPr>
        <w:t>диалоги Отрывного Календаря и других героев</w:t>
      </w:r>
      <w:r>
        <w:rPr>
          <w:i/>
        </w:rPr>
        <w:t xml:space="preserve">? </w:t>
      </w:r>
    </w:p>
    <w:p w:rsidR="00D505DA" w:rsidRPr="000F2D39" w:rsidRDefault="00D505DA" w:rsidP="006E634D">
      <w:pPr>
        <w:ind w:firstLine="0"/>
        <w:rPr>
          <w:i/>
        </w:rPr>
      </w:pPr>
      <w:r w:rsidRPr="000F2D39">
        <w:rPr>
          <w:i/>
        </w:rPr>
        <w:t xml:space="preserve">4. В чем смысл финала текста? </w:t>
      </w:r>
      <w:r w:rsidR="001676D1">
        <w:rPr>
          <w:i/>
        </w:rPr>
        <w:t>Какая ждет судьба Отрывной календарь</w:t>
      </w:r>
      <w:r w:rsidRPr="000F2D39">
        <w:rPr>
          <w:i/>
        </w:rPr>
        <w:t>?</w:t>
      </w:r>
    </w:p>
    <w:p w:rsidR="00D505DA" w:rsidRDefault="00D505DA" w:rsidP="006E634D">
      <w:pPr>
        <w:ind w:firstLine="0"/>
      </w:pPr>
    </w:p>
    <w:p w:rsidR="00360588" w:rsidRPr="00360588" w:rsidRDefault="00360588" w:rsidP="00360588">
      <w:pPr>
        <w:ind w:firstLine="284"/>
        <w:rPr>
          <w:b/>
        </w:rPr>
      </w:pPr>
      <w:r w:rsidRPr="00360588">
        <w:rPr>
          <w:b/>
        </w:rPr>
        <w:t>Максимально: 21 балл</w:t>
      </w:r>
    </w:p>
    <w:p w:rsidR="00360588" w:rsidRDefault="00360588" w:rsidP="00360588">
      <w:pPr>
        <w:ind w:firstLine="0"/>
        <w:rPr>
          <w:b/>
        </w:rPr>
      </w:pPr>
    </w:p>
    <w:p w:rsidR="0023452E" w:rsidRPr="00360588" w:rsidRDefault="00360588" w:rsidP="00360588">
      <w:pPr>
        <w:ind w:firstLine="0"/>
        <w:rPr>
          <w:b/>
        </w:rPr>
      </w:pPr>
      <w:r w:rsidRPr="00360588">
        <w:rPr>
          <w:b/>
        </w:rPr>
        <w:t>Всего 70 баллов</w:t>
      </w:r>
    </w:p>
    <w:sectPr w:rsidR="0023452E" w:rsidRPr="00360588" w:rsidSect="00F22245">
      <w:head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98F" w:rsidRDefault="00D3498F" w:rsidP="005D22DD">
      <w:r>
        <w:separator/>
      </w:r>
    </w:p>
  </w:endnote>
  <w:endnote w:type="continuationSeparator" w:id="0">
    <w:p w:rsidR="00D3498F" w:rsidRDefault="00D3498F" w:rsidP="005D2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98F" w:rsidRDefault="00D3498F" w:rsidP="005D22DD">
      <w:r>
        <w:separator/>
      </w:r>
    </w:p>
  </w:footnote>
  <w:footnote w:type="continuationSeparator" w:id="0">
    <w:p w:rsidR="00D3498F" w:rsidRDefault="00D3498F" w:rsidP="005D2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075953"/>
      <w:docPartObj>
        <w:docPartGallery w:val="Page Numbers (Top of Page)"/>
        <w:docPartUnique/>
      </w:docPartObj>
    </w:sdtPr>
    <w:sdtContent>
      <w:p w:rsidR="005D22DD" w:rsidRDefault="005D22DD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                                                                                                 ШИФР ____________________</w:t>
        </w:r>
      </w:p>
    </w:sdtContent>
  </w:sdt>
  <w:p w:rsidR="005D22DD" w:rsidRDefault="005D22D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EA7852"/>
    <w:multiLevelType w:val="hybridMultilevel"/>
    <w:tmpl w:val="4AAAF1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5DA"/>
    <w:rsid w:val="00025628"/>
    <w:rsid w:val="001676D1"/>
    <w:rsid w:val="0023452E"/>
    <w:rsid w:val="00360588"/>
    <w:rsid w:val="004A6E89"/>
    <w:rsid w:val="00556A6A"/>
    <w:rsid w:val="005D22DD"/>
    <w:rsid w:val="007B75A5"/>
    <w:rsid w:val="00910832"/>
    <w:rsid w:val="009973C2"/>
    <w:rsid w:val="00D3498F"/>
    <w:rsid w:val="00D50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415C46-017B-4F6A-95BB-EFD6B40E3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5DA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0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9973C2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eastAsia="ru-RU"/>
    </w:rPr>
  </w:style>
  <w:style w:type="paragraph" w:styleId="a5">
    <w:name w:val="List Paragraph"/>
    <w:basedOn w:val="a"/>
    <w:uiPriority w:val="34"/>
    <w:qFormat/>
    <w:rsid w:val="00360588"/>
    <w:pPr>
      <w:spacing w:after="160" w:line="259" w:lineRule="auto"/>
      <w:ind w:left="720" w:firstLine="0"/>
      <w:contextualSpacing/>
    </w:pPr>
    <w:rPr>
      <w:rFonts w:asciiTheme="minorHAnsi" w:hAnsiTheme="minorHAnsi"/>
      <w:sz w:val="22"/>
    </w:rPr>
  </w:style>
  <w:style w:type="paragraph" w:styleId="a6">
    <w:name w:val="header"/>
    <w:basedOn w:val="a"/>
    <w:link w:val="a7"/>
    <w:uiPriority w:val="99"/>
    <w:unhideWhenUsed/>
    <w:rsid w:val="005D22D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D22DD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5D22D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D22D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4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3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cp:lastModifiedBy>Мадина О. Сарычева</cp:lastModifiedBy>
  <cp:revision>6</cp:revision>
  <dcterms:created xsi:type="dcterms:W3CDTF">2020-08-26T15:37:00Z</dcterms:created>
  <dcterms:modified xsi:type="dcterms:W3CDTF">2021-10-04T03:12:00Z</dcterms:modified>
</cp:coreProperties>
</file>